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eastAsia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宿州市志愿服务项目交流会</w:t>
      </w:r>
    </w:p>
    <w:p>
      <w:pPr>
        <w:spacing w:line="600" w:lineRule="exact"/>
        <w:jc w:val="center"/>
        <w:rPr>
          <w:rFonts w:hint="eastAsia" w:ascii="Times New Roman" w:eastAsia="方正小标宋_GBK"/>
          <w:sz w:val="44"/>
          <w:szCs w:val="44"/>
        </w:rPr>
      </w:pPr>
      <w:r>
        <w:rPr>
          <w:rFonts w:hint="eastAsia" w:ascii="Times New Roman" w:eastAsia="方正小标宋_GBK"/>
          <w:sz w:val="44"/>
          <w:szCs w:val="44"/>
          <w:lang w:val="en-US" w:eastAsia="zh-CN"/>
        </w:rPr>
        <w:t>项目</w:t>
      </w:r>
      <w:r>
        <w:rPr>
          <w:rFonts w:ascii="Times New Roman" w:eastAsia="方正小标宋_GBK"/>
          <w:sz w:val="44"/>
          <w:szCs w:val="44"/>
        </w:rPr>
        <w:t>申报书</w:t>
      </w:r>
    </w:p>
    <w:p>
      <w:pPr>
        <w:spacing w:line="600" w:lineRule="exact"/>
        <w:jc w:val="center"/>
        <w:rPr>
          <w:rFonts w:hint="eastAsia" w:asci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（项目名称：          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一、申报组织基本情况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（一）本组织宗旨、注册登记情况、业务范围、历史、活动品牌、荣誉声誉（300字以内）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（二）本组织在社会救助或社会工作服务方面发挥的作用和已有经验（200字以内）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二、项目背景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（一）项目的意义和必要性（200字以内）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（二）项目可行性：配套资金、工作团队、活动能力、既有经验等（200字以内）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三、项目方案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（一）项目主要内容（包括参与志愿者人数等）（200字以内）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（二）实施地域、实际受众面（数量、群体、金额等）（200字以内）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（三）预期的社会影响（200字以内）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（四）项目创新性和可推广性：项目的特点，及与其他同类社会服务项目的独创与区别；项目可推广的原因（300字以内）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（五）项目解决的问题与社会效益（200字以内）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（六）项目进度安排：项目实施的主要活动内容、时间、地点（300字以内）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（七）项目的经费预算和管理（300字以内）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（八）项目整合配套资源能力（400字以内）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YmY3MGE0MTkxZGVhNjIwYTY1NjU0ODA3NzFlNjUifQ=="/>
  </w:docVars>
  <w:rsids>
    <w:rsidRoot w:val="35031731"/>
    <w:rsid w:val="0DA612C9"/>
    <w:rsid w:val="35031731"/>
    <w:rsid w:val="721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2369</Words>
  <Characters>2454</Characters>
  <Lines>0</Lines>
  <Paragraphs>0</Paragraphs>
  <TotalTime>5</TotalTime>
  <ScaleCrop>false</ScaleCrop>
  <LinksUpToDate>false</LinksUpToDate>
  <CharactersWithSpaces>2596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2022-06-16T01:46:00Z</dcterms:created>
  <dc:creator>小瓶</dc:creator>
  <cp:lastModifiedBy>Administrator</cp:lastModifiedBy>
  <dcterms:modified xsi:type="dcterms:W3CDTF">2022-06-16T06:41:44Z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18590BED7C5C4569A3EBC913702419FB</vt:lpwstr>
  </property>
</Properties>
</file>